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  <w:gridCol w:w="4960"/>
      </w:tblGrid>
      <w:tr w:rsidR="004B65C9" w:rsidRPr="004B65C9" w:rsidTr="004B65C9">
        <w:trPr>
          <w:gridAfter w:val="1"/>
          <w:wAfter w:w="496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5C9" w:rsidRPr="004B65C9" w:rsidRDefault="004B65C9" w:rsidP="004B65C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7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организации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обучающихся в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среднего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образования, а также приобретения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товаров, связанных с обеспечением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детей, воспитывающихся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обучающихся в дошкольных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организациях, организациях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 для детей-сирот и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детей, оставшихся без</w:t>
            </w: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попечения родителей</w:t>
            </w:r>
          </w:p>
        </w:tc>
      </w:tr>
      <w:tr w:rsidR="004B65C9" w:rsidRPr="004B65C9" w:rsidTr="004B65C9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5C9" w:rsidRPr="004B65C9" w:rsidRDefault="004B65C9" w:rsidP="004B65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5C9" w:rsidRPr="004B65C9" w:rsidRDefault="004B65C9" w:rsidP="004B65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497"/>
            <w:bookmarkEnd w:id="0"/>
            <w:r w:rsidRPr="004B65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B65C9" w:rsidRPr="004B65C9" w:rsidRDefault="004B65C9" w:rsidP="004B65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</w:pPr>
      <w:r w:rsidRPr="004B65C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Протокол об итогах конкурса</w:t>
      </w:r>
      <w:r w:rsidRPr="00E73901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 xml:space="preserve"> </w:t>
      </w:r>
      <w:r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товаров по организации питания, обучающихся в организациях среднего образования</w:t>
      </w:r>
      <w:r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 xml:space="preserve"> в </w:t>
      </w:r>
      <w:r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КГУ «Специальная общеобразовательная школа интернат для детей с нарушением слуха» управления образования Карагандинской области</w:t>
      </w:r>
    </w:p>
    <w:p w:rsidR="004B65C9" w:rsidRDefault="004B65C9" w:rsidP="004B65C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</w:p>
    <w:p w:rsidR="004B65C9" w:rsidRDefault="004B65C9" w:rsidP="004B65C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4B65C9" w:rsidRDefault="004B65C9" w:rsidP="004B65C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г.Караганда       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           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         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02 марта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2020г.</w:t>
      </w:r>
    </w:p>
    <w:p w:rsidR="004B65C9" w:rsidRDefault="004B65C9" w:rsidP="004B65C9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:00 часов</w:t>
      </w:r>
    </w:p>
    <w:p w:rsidR="004B65C9" w:rsidRDefault="004B65C9" w:rsidP="004B65C9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4B65C9" w:rsidRDefault="004B65C9" w:rsidP="004B65C9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Конкурсная комиссия в составе: 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Председатель комиссии     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Л.Б.- Директор школы </w:t>
      </w:r>
    </w:p>
    <w:p w:rsidR="004B65C9" w:rsidRDefault="004B65C9" w:rsidP="004B65C9">
      <w:p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4B65C9" w:rsidRDefault="004B65C9" w:rsidP="004B65C9">
      <w:p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Члены конкурсной комиссии: 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                 Заместитель директора по ВР 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Туганбаева С.К.              Главный бухгалтер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               Заместитель директора по АХР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Султанова У.С.               Врач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К.М.             Представитель попечительского совета </w:t>
      </w:r>
    </w:p>
    <w:p w:rsidR="004B65C9" w:rsidRDefault="004B65C9" w:rsidP="004B65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                  Представитель попечительского совета</w:t>
      </w:r>
    </w:p>
    <w:p w:rsidR="004B65C9" w:rsidRDefault="004B65C9" w:rsidP="004B65C9">
      <w:pPr>
        <w:pStyle w:val="a4"/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4B65C9" w:rsidRDefault="004B65C9" w:rsidP="004B65C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Следующие конкурсные заявки потенциальных поставщиков на участие в конкурсе были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допущены: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111"/>
        <w:gridCol w:w="1925"/>
      </w:tblGrid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потенциальных поставщиков </w:t>
            </w:r>
          </w:p>
        </w:tc>
        <w:tc>
          <w:tcPr>
            <w:tcW w:w="4111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Адрес потенциальных поставщиков 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</w:pPr>
            <w:r w:rsidRPr="00585AF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 предоставления заявки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4111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г.Караганда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р.а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Жанибекова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, 68/2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14.02.20г. 10:30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КХ Алга </w:t>
            </w:r>
          </w:p>
        </w:tc>
        <w:tc>
          <w:tcPr>
            <w:tcW w:w="4111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арагандинская область,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окпекты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Верхняя, 1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17.02.20г. 15:17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Агротранссервис</w:t>
            </w:r>
            <w:proofErr w:type="spellEnd"/>
          </w:p>
        </w:tc>
        <w:tc>
          <w:tcPr>
            <w:tcW w:w="4111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г.Караганда, район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Учетный квартал 146, дом участок 324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20.02.20г 10:26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ТОО МАСТЕР-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FISH</w:t>
            </w:r>
            <w:proofErr w:type="gramEnd"/>
          </w:p>
        </w:tc>
        <w:tc>
          <w:tcPr>
            <w:tcW w:w="4111" w:type="dxa"/>
          </w:tcPr>
          <w:p w:rsidR="004B65C9" w:rsidRPr="00C66D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Бытовая, 23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20.02.20г 13:45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4B65C9" w:rsidRPr="003F6DB8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4111" w:type="dxa"/>
          </w:tcPr>
          <w:p w:rsidR="004B65C9" w:rsidRPr="003F6DB8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г.Караганда, 12 микрорайон, 14, 83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lastRenderedPageBreak/>
              <w:t>20.02.20г. (почта)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4B65C9" w:rsidRPr="003F6DB8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KazA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гро</w:t>
            </w:r>
            <w:proofErr w:type="spellEnd"/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2050</w:t>
            </w:r>
          </w:p>
        </w:tc>
        <w:tc>
          <w:tcPr>
            <w:tcW w:w="4111" w:type="dxa"/>
          </w:tcPr>
          <w:p w:rsidR="004B65C9" w:rsidRPr="003F6DB8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.Д</w:t>
            </w:r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оскей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ауылы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ГАГАРИНА, 27А, 1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20.02.20г. (почта)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4B65C9" w:rsidRPr="003F6DB8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Лютова О.В.</w:t>
            </w:r>
          </w:p>
        </w:tc>
        <w:tc>
          <w:tcPr>
            <w:tcW w:w="4111" w:type="dxa"/>
          </w:tcPr>
          <w:p w:rsidR="004B65C9" w:rsidRPr="003F6DB8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14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10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20.02.20г. (почта)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Харченко Е.В.</w:t>
            </w:r>
          </w:p>
        </w:tc>
        <w:tc>
          <w:tcPr>
            <w:tcW w:w="4111" w:type="dxa"/>
          </w:tcPr>
          <w:p w:rsidR="004B65C9" w:rsidRPr="0001676F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21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11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20.02.20г. (почта)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Әбсәмат</w:t>
            </w:r>
            <w:proofErr w:type="spellEnd"/>
          </w:p>
        </w:tc>
        <w:tc>
          <w:tcPr>
            <w:tcW w:w="4111" w:type="dxa"/>
          </w:tcPr>
          <w:p w:rsidR="004B65C9" w:rsidRPr="0001676F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МКР</w:t>
            </w:r>
            <w:proofErr w:type="gram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ЭРОПОРТ ГОРОДСКОЙ 3-УЛИЦА, 3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24.02.20г. 09:00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4B65C9" w:rsidRPr="0001676F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ЗЮЗИН</w:t>
            </w:r>
          </w:p>
        </w:tc>
        <w:tc>
          <w:tcPr>
            <w:tcW w:w="4111" w:type="dxa"/>
          </w:tcPr>
          <w:p w:rsidR="004B65C9" w:rsidRPr="0001676F" w:rsidRDefault="004B65C9" w:rsidP="00546F8C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Октябрьский район, 15 микрорайон, 7/1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546F8C">
            <w:r>
              <w:t>24.02.20г. 09:06</w:t>
            </w:r>
          </w:p>
        </w:tc>
      </w:tr>
      <w:tr w:rsidR="004B65C9" w:rsidTr="00546F8C">
        <w:tc>
          <w:tcPr>
            <w:tcW w:w="817" w:type="dxa"/>
          </w:tcPr>
          <w:p w:rsidR="004B65C9" w:rsidRDefault="004B65C9" w:rsidP="00C83F0A">
            <w:pPr>
              <w:tabs>
                <w:tab w:val="left" w:pos="7140"/>
              </w:tabs>
              <w:spacing w:after="12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4B65C9" w:rsidRPr="0001676F" w:rsidRDefault="004B65C9" w:rsidP="00C83F0A">
            <w:pPr>
              <w:tabs>
                <w:tab w:val="left" w:pos="7140"/>
              </w:tabs>
              <w:spacing w:after="12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Орал</w:t>
            </w:r>
          </w:p>
        </w:tc>
        <w:tc>
          <w:tcPr>
            <w:tcW w:w="4111" w:type="dxa"/>
          </w:tcPr>
          <w:p w:rsidR="004B65C9" w:rsidRPr="0001676F" w:rsidRDefault="004B65C9" w:rsidP="00C83F0A">
            <w:pPr>
              <w:tabs>
                <w:tab w:val="left" w:pos="7140"/>
              </w:tabs>
              <w:spacing w:after="12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Шетский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.Б</w:t>
            </w:r>
            <w:proofErr w:type="gram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атык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ЖАМБУЛА, 41</w:t>
            </w:r>
          </w:p>
        </w:tc>
        <w:tc>
          <w:tcPr>
            <w:tcW w:w="1215" w:type="dxa"/>
            <w:shd w:val="clear" w:color="auto" w:fill="auto"/>
          </w:tcPr>
          <w:p w:rsidR="004B65C9" w:rsidRDefault="004B65C9" w:rsidP="00C83F0A">
            <w:pPr>
              <w:jc w:val="both"/>
            </w:pPr>
            <w:r>
              <w:t>24.02.20г 09:42</w:t>
            </w:r>
          </w:p>
        </w:tc>
      </w:tr>
    </w:tbl>
    <w:p w:rsidR="00EF6F7B" w:rsidRDefault="00EF6F7B" w:rsidP="00C83F0A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4B65C9" w:rsidRDefault="004B65C9" w:rsidP="00C83F0A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Конкурсная комиссия по результатам рассмотрения в соответствии с критериями путем открытого голосования решила:</w:t>
      </w:r>
    </w:p>
    <w:p w:rsidR="004B65C9" w:rsidRPr="004B65C9" w:rsidRDefault="004B65C9" w:rsidP="00C83F0A">
      <w:pPr>
        <w:pStyle w:val="a4"/>
        <w:numPr>
          <w:ilvl w:val="0"/>
          <w:numId w:val="3"/>
        </w:num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Признать победителем конкурса </w:t>
      </w:r>
      <w:r w:rsidRPr="004B65C9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по лотам 1,10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F6F7B" w:rsidRDefault="004B65C9" w:rsidP="00C83F0A">
      <w:p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КХ Алга</w:t>
      </w:r>
      <w:r w:rsidRPr="004B65C9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расположенн</w:t>
      </w:r>
      <w:r w:rsidR="00EF6F7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ый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адресу:</w:t>
      </w:r>
      <w:r w:rsidRPr="004B65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EF6F7B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К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арагандинская область,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Бухар-Жырауский</w:t>
      </w:r>
      <w:proofErr w:type="spell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район,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с</w:t>
      </w:r>
      <w:proofErr w:type="gram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.К</w:t>
      </w:r>
      <w:proofErr w:type="gram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окпекты</w:t>
      </w:r>
      <w:proofErr w:type="spell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, Верхняя, 1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Соответствующий требованиям конкурсной документации и отвечающий правилам организации питания обучающихся. </w:t>
      </w:r>
    </w:p>
    <w:p w:rsidR="004B65C9" w:rsidRDefault="004B65C9" w:rsidP="00C83F0A">
      <w:p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</w:p>
    <w:p w:rsidR="004B65C9" w:rsidRPr="004B65C9" w:rsidRDefault="004B65C9" w:rsidP="00C83F0A">
      <w:pPr>
        <w:pStyle w:val="a4"/>
        <w:numPr>
          <w:ilvl w:val="0"/>
          <w:numId w:val="3"/>
        </w:num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Признать победителем конкурса 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лоту 7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</w:p>
    <w:p w:rsidR="004B65C9" w:rsidRDefault="004B65C9" w:rsidP="00C83F0A">
      <w:p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ИП </w:t>
      </w:r>
      <w:proofErr w:type="spellStart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Ибраев</w:t>
      </w:r>
      <w:proofErr w:type="spellEnd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 Р.Р.</w:t>
      </w:r>
      <w:r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 </w:t>
      </w:r>
      <w:r w:rsidR="00EF6F7B"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адресу:</w:t>
      </w:r>
      <w:r w:rsidR="00EF6F7B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 </w:t>
      </w:r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г.Караганда </w:t>
      </w:r>
      <w:proofErr w:type="spellStart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р.а</w:t>
      </w:r>
      <w:proofErr w:type="spellEnd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. </w:t>
      </w:r>
      <w:proofErr w:type="spellStart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им</w:t>
      </w:r>
      <w:proofErr w:type="gramStart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.К</w:t>
      </w:r>
      <w:proofErr w:type="gramEnd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азыбек</w:t>
      </w:r>
      <w:proofErr w:type="spellEnd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 би, ул. </w:t>
      </w:r>
      <w:proofErr w:type="spellStart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Жанибекова</w:t>
      </w:r>
      <w:proofErr w:type="spellEnd"/>
      <w:r w:rsidRPr="004B65C9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 , 68/2</w:t>
      </w:r>
    </w:p>
    <w:p w:rsidR="00EF6F7B" w:rsidRDefault="00EF6F7B" w:rsidP="00C83F0A">
      <w:p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</w:p>
    <w:p w:rsidR="00EF6F7B" w:rsidRPr="00EF6F7B" w:rsidRDefault="00EF6F7B" w:rsidP="00C83F0A">
      <w:pPr>
        <w:pStyle w:val="a4"/>
        <w:numPr>
          <w:ilvl w:val="0"/>
          <w:numId w:val="3"/>
        </w:num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Признать победителем конкурса по лоту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12;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EF6F7B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ТОО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Нәтиже</w:t>
      </w:r>
      <w:proofErr w:type="spellEnd"/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адресу:</w:t>
      </w:r>
      <w:r w:rsidRPr="00EF6F7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Карагандинская область, г.Караганда, 12 микрорайон, 14, 83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</w:p>
    <w:p w:rsidR="00EF6F7B" w:rsidRPr="00EF6F7B" w:rsidRDefault="00EF6F7B" w:rsidP="00C83F0A">
      <w:pPr>
        <w:pStyle w:val="a4"/>
        <w:numPr>
          <w:ilvl w:val="0"/>
          <w:numId w:val="3"/>
        </w:num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Признать победителем конкурса по лоту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67;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EF6F7B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ТОО МАСТЕР-</w:t>
      </w:r>
      <w:proofErr w:type="gramStart"/>
      <w:r w:rsidRPr="00EF6F7B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>FISH</w:t>
      </w:r>
      <w:proofErr w:type="gramEnd"/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</w:t>
      </w:r>
      <w:r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  <w:r w:rsidRPr="00EF6F7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Карагандинская область, г.Караганда, Бытовая, 23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</w:p>
    <w:p w:rsidR="00EF6F7B" w:rsidRPr="00EF6F7B" w:rsidRDefault="00EF6F7B" w:rsidP="00C83F0A">
      <w:pPr>
        <w:pStyle w:val="a4"/>
        <w:numPr>
          <w:ilvl w:val="0"/>
          <w:numId w:val="3"/>
        </w:num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Признать победителем конкурса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лотам: 25,26,32,50,51,58,61,63;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ИП Харченко Е.В.</w:t>
      </w:r>
      <w:r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</w:t>
      </w:r>
      <w:r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  <w:r w:rsidRPr="00EF6F7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Карагандинская область, г.Караганда, 21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мкр</w:t>
      </w:r>
      <w:proofErr w:type="spell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., 11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</w:p>
    <w:p w:rsidR="00EF6F7B" w:rsidRPr="00EF6F7B" w:rsidRDefault="00EF6F7B" w:rsidP="00C83F0A">
      <w:pPr>
        <w:pStyle w:val="a4"/>
        <w:numPr>
          <w:ilvl w:val="0"/>
          <w:numId w:val="3"/>
        </w:num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Признать победителем конкурса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лотам: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33,34,35,36;</w:t>
      </w:r>
      <w:bookmarkStart w:id="1" w:name="_GoBack"/>
      <w:bookmarkEnd w:id="1"/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ИП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Әбсә</w:t>
      </w:r>
      <w:proofErr w:type="gram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мат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</w:t>
      </w:r>
      <w:r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  <w:r w:rsidRPr="00EF6F7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Карагандинская область, г.Караганда, МКР</w:t>
      </w:r>
      <w:proofErr w:type="gram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.А</w:t>
      </w:r>
      <w:proofErr w:type="gram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ЭРОПОРТ ГОРОДСКОЙ 3-УЛИЦА, 3</w:t>
      </w:r>
    </w:p>
    <w:p w:rsidR="00EF6F7B" w:rsidRDefault="00EF6F7B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</w:p>
    <w:p w:rsidR="00EF6F7B" w:rsidRPr="00EF6F7B" w:rsidRDefault="00EF6F7B" w:rsidP="00C83F0A">
      <w:pPr>
        <w:pStyle w:val="a4"/>
        <w:numPr>
          <w:ilvl w:val="0"/>
          <w:numId w:val="3"/>
        </w:num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Признать победителем конкурса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лотам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11,44;</w:t>
      </w:r>
    </w:p>
    <w:p w:rsidR="00EF6F7B" w:rsidRDefault="00EF6F7B" w:rsidP="00C83F0A">
      <w:p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ИП ЗЮЗИН</w:t>
      </w:r>
      <w:r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</w:t>
      </w:r>
      <w:r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  <w:r w:rsidRPr="00EF6F7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Карагандинская область, г.Караганда, Октябрьский район, 15 микрорайон, 7/1</w:t>
      </w:r>
    </w:p>
    <w:p w:rsidR="00EF6F7B" w:rsidRDefault="00EF6F7B" w:rsidP="00C83F0A">
      <w:p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</w:p>
    <w:p w:rsidR="00EF6F7B" w:rsidRPr="00EF6F7B" w:rsidRDefault="00EF6F7B" w:rsidP="00C83F0A">
      <w:pPr>
        <w:pStyle w:val="a4"/>
        <w:numPr>
          <w:ilvl w:val="0"/>
          <w:numId w:val="3"/>
        </w:numPr>
        <w:tabs>
          <w:tab w:val="left" w:pos="7140"/>
        </w:tabs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Признать победителем конкурса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лотам: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2,3,4,5,6,8,9,13,14,15,16,17,18,19,20,21,22,23,24,27,28,29,30,31,37,38,39,40,41,42,45,46,47,48,49,52,53,54,55,57,59,60,65,68.</w:t>
      </w:r>
    </w:p>
    <w:p w:rsidR="00EF6F7B" w:rsidRPr="00EF6F7B" w:rsidRDefault="00EF6F7B" w:rsidP="00C83F0A">
      <w:pPr>
        <w:pStyle w:val="a4"/>
        <w:tabs>
          <w:tab w:val="left" w:pos="7140"/>
        </w:tabs>
        <w:spacing w:after="0" w:line="285" w:lineRule="atLeast"/>
        <w:ind w:left="-142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ТОО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Агротранссервис</w:t>
      </w:r>
      <w:proofErr w:type="spell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color w:val="000000"/>
          <w:spacing w:val="2"/>
          <w:lang w:eastAsia="ru-RU"/>
        </w:rPr>
        <w:t>расположенный по адресу</w:t>
      </w:r>
      <w:r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г.Караганда, район </w:t>
      </w:r>
      <w:proofErr w:type="spell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им</w:t>
      </w:r>
      <w:proofErr w:type="gramStart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.К</w:t>
      </w:r>
      <w:proofErr w:type="gram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азыбек</w:t>
      </w:r>
      <w:proofErr w:type="spellEnd"/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би, Учетный квартал 146, дом участок 324</w:t>
      </w:r>
    </w:p>
    <w:p w:rsidR="004B65C9" w:rsidRPr="00EF6F7B" w:rsidRDefault="004B65C9" w:rsidP="00C83F0A">
      <w:pPr>
        <w:pStyle w:val="a4"/>
        <w:tabs>
          <w:tab w:val="left" w:pos="7140"/>
        </w:tabs>
        <w:spacing w:after="0" w:line="285" w:lineRule="atLeast"/>
        <w:ind w:left="0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</w:pPr>
      <w:r w:rsidRPr="00EF6F7B">
        <w:rPr>
          <w:rFonts w:ascii="Courier New" w:eastAsia="Times New Roman" w:hAnsi="Courier New" w:cs="Courier New"/>
          <w:b/>
          <w:color w:val="000000"/>
          <w:spacing w:val="2"/>
          <w:lang w:eastAsia="ru-RU"/>
        </w:rPr>
        <w:t xml:space="preserve">            </w:t>
      </w:r>
    </w:p>
    <w:p w:rsidR="00C83F0A" w:rsidRDefault="00EF6F7B" w:rsidP="00C83F0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r w:rsidR="004B65C9"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ризнать конкурс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4B65C9"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несостоявшимся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лотам: </w:t>
      </w:r>
      <w:r w:rsidRPr="00EF6F7B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43,56,62,64,66.</w:t>
      </w:r>
    </w:p>
    <w:p w:rsidR="00EF6F7B" w:rsidRDefault="00C83F0A" w:rsidP="00C83F0A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В связи с отсутствием предоставленных заявок на участие в конкурсе.</w:t>
      </w:r>
      <w:r w:rsidR="004B65C9"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</w:t>
      </w:r>
    </w:p>
    <w:p w:rsidR="00C83F0A" w:rsidRDefault="004B65C9" w:rsidP="00C83F0A">
      <w:pPr>
        <w:shd w:val="clear" w:color="auto" w:fill="FFFFFF"/>
        <w:spacing w:after="360" w:line="285" w:lineRule="atLeast"/>
        <w:ind w:firstLine="708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Организатору конкурса</w:t>
      </w:r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: </w:t>
      </w:r>
      <w:r w:rsidRPr="004B65C9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КГУ «Специальная общеобразовательная школа интернат для детей с нарушением слуха» управления образования Карагандинской</w:t>
      </w:r>
      <w:r w:rsid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области</w:t>
      </w:r>
      <w:proofErr w:type="gramStart"/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.</w:t>
      </w:r>
      <w:proofErr w:type="gramEnd"/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г</w:t>
      </w:r>
      <w:proofErr w:type="gramEnd"/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. Караганда ул. Пирогова 1 А. В срок до 10.03.2020года. заключить договор о поставки товара </w:t>
      </w:r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по организации питания, обучающихся в организациях среднего образования в КГУ «Специальная общеобразовательная школа интернат для детей с нарушением слуха» управления образования Карагандинской области</w:t>
      </w:r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 с предоставленными Поставщиками.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Организатору конкурса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r w:rsidR="00C83F0A" w:rsidRP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КГУ «Специальная общеобразовательная школа интернат для детей с нарушением слуха» управления образования Карагандинской</w:t>
      </w:r>
      <w:r w:rsidR="00C83F0A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области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разместить текст</w:t>
      </w:r>
      <w:proofErr w:type="gramEnd"/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данного протокола об итогах конкурса на интернет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ресурсе организатора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конкурса или органа образования в случае отсутствия у организатора конкурса собственного</w:t>
      </w: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</w:t>
      </w:r>
      <w:proofErr w:type="spellEnd"/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C83F0A" w:rsidRDefault="004B65C9" w:rsidP="00C83F0A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B65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 данное решение проголосовали: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За 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7 (семь) 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голосов (</w:t>
      </w:r>
      <w:proofErr w:type="spellStart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Л.Б,</w:t>
      </w:r>
      <w:r w:rsidR="00C83F0A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Д.У.,</w:t>
      </w:r>
      <w:r w:rsidR="00C83F0A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Туганбаева С.К.,</w:t>
      </w:r>
      <w:r w:rsidR="00C83F0A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Е.У.,</w:t>
      </w:r>
      <w:r w:rsidR="00C83F0A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Султанова У.С.,</w:t>
      </w:r>
      <w:r w:rsidR="00C83F0A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К.М.,</w:t>
      </w:r>
      <w:r w:rsidR="00C83F0A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Против 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C83F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0 (ноль) </w:t>
      </w:r>
      <w:r w:rsidR="00C83F0A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голосов </w:t>
      </w:r>
    </w:p>
    <w:p w:rsidR="00C83F0A" w:rsidRDefault="00C83F0A" w:rsidP="00C83F0A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Подписи председателя, членов и секретаря конкурсной комиссии.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Председатель комиссии              ____________________/ 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Члены конкурсной комиссии 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Туганбаева С.К.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Султанова У.С.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</w:t>
      </w:r>
    </w:p>
    <w:p w:rsidR="00C83F0A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____________________/  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</w:t>
      </w:r>
    </w:p>
    <w:p w:rsidR="00C83F0A" w:rsidRPr="00C24F8C" w:rsidRDefault="00C83F0A" w:rsidP="00C83F0A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Секретарь                        ____________________/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Акпанбаева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Н.К. </w:t>
      </w:r>
    </w:p>
    <w:p w:rsidR="006536FA" w:rsidRDefault="00B92DD6" w:rsidP="00C83F0A">
      <w:pPr>
        <w:shd w:val="clear" w:color="auto" w:fill="FFFFFF"/>
        <w:spacing w:after="360" w:line="285" w:lineRule="atLeast"/>
        <w:ind w:firstLine="708"/>
        <w:textAlignment w:val="baseline"/>
      </w:pPr>
    </w:p>
    <w:sectPr w:rsidR="006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70"/>
    <w:multiLevelType w:val="hybridMultilevel"/>
    <w:tmpl w:val="92A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60F2"/>
    <w:multiLevelType w:val="hybridMultilevel"/>
    <w:tmpl w:val="CAFA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74DF"/>
    <w:multiLevelType w:val="hybridMultilevel"/>
    <w:tmpl w:val="C67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C9"/>
    <w:rsid w:val="000214EB"/>
    <w:rsid w:val="0031318A"/>
    <w:rsid w:val="004B65C9"/>
    <w:rsid w:val="006F6B29"/>
    <w:rsid w:val="00864BC9"/>
    <w:rsid w:val="00883052"/>
    <w:rsid w:val="008D3A3C"/>
    <w:rsid w:val="00B92DD6"/>
    <w:rsid w:val="00C83F0A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5C9"/>
    <w:pPr>
      <w:ind w:left="720"/>
      <w:contextualSpacing/>
    </w:pPr>
  </w:style>
  <w:style w:type="table" w:styleId="a5">
    <w:name w:val="Table Grid"/>
    <w:basedOn w:val="a1"/>
    <w:uiPriority w:val="59"/>
    <w:rsid w:val="004B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5C9"/>
    <w:pPr>
      <w:ind w:left="720"/>
      <w:contextualSpacing/>
    </w:pPr>
  </w:style>
  <w:style w:type="table" w:styleId="a5">
    <w:name w:val="Table Grid"/>
    <w:basedOn w:val="a1"/>
    <w:uiPriority w:val="59"/>
    <w:rsid w:val="004B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Акпанбаева</dc:creator>
  <cp:lastModifiedBy>Нургуль Акпанбаева </cp:lastModifiedBy>
  <cp:revision>1</cp:revision>
  <dcterms:created xsi:type="dcterms:W3CDTF">2020-03-02T08:09:00Z</dcterms:created>
  <dcterms:modified xsi:type="dcterms:W3CDTF">2020-03-02T08:41:00Z</dcterms:modified>
</cp:coreProperties>
</file>